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F9684D" w14:textId="0EFA5548" w:rsidR="00A7684E" w:rsidRDefault="00F51E0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SA2</w:t>
        </w:r>
      </w:fldSimple>
      <w:r>
        <w:rPr>
          <w:b/>
          <w:sz w:val="24"/>
        </w:rPr>
        <w:t xml:space="preserve"> Meeting #1</w:t>
      </w:r>
      <w:r w:rsidR="009C1D4E">
        <w:rPr>
          <w:b/>
          <w:sz w:val="24"/>
        </w:rPr>
        <w:t>5</w:t>
      </w:r>
      <w:r w:rsidR="00800F70">
        <w:rPr>
          <w:b/>
          <w:sz w:val="24"/>
        </w:rPr>
        <w:t>8</w:t>
      </w:r>
      <w:r w:rsidR="00557200">
        <w:rPr>
          <w:b/>
          <w:sz w:val="24"/>
        </w:rPr>
        <w:tab/>
      </w:r>
      <w:r w:rsidR="00B165E8" w:rsidRPr="00B165E8">
        <w:rPr>
          <w:b/>
          <w:sz w:val="24"/>
        </w:rPr>
        <w:t>S2-2308790</w:t>
      </w:r>
    </w:p>
    <w:p w14:paraId="53231F99" w14:textId="1A7F7C99" w:rsidR="00A7684E" w:rsidRDefault="00800F70">
      <w:pPr>
        <w:pStyle w:val="CRCoverPage"/>
        <w:outlineLvl w:val="0"/>
        <w:rPr>
          <w:b/>
          <w:sz w:val="24"/>
        </w:rPr>
      </w:pPr>
      <w:r w:rsidRPr="00800F70">
        <w:rPr>
          <w:rFonts w:eastAsia="Arial Unicode MS" w:cs="Arial"/>
          <w:b/>
          <w:bCs/>
          <w:sz w:val="24"/>
        </w:rPr>
        <w:t>21 - 25 August, 2023, Goteborg, Sweden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800F70">
        <w:rPr>
          <w:rFonts w:cs="Arial"/>
          <w:b/>
          <w:i/>
          <w:noProof/>
          <w:color w:val="3333FF"/>
          <w:sz w:val="22"/>
        </w:rPr>
        <w:t>revision of S2-xxx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14:paraId="1D25170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01151" w14:textId="77777777" w:rsidR="00A7684E" w:rsidRDefault="00F51E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7684E" w14:paraId="5042A2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0859D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684E" w14:paraId="02B4F6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BAAD2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14:paraId="69D6E43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5CDB00" w14:textId="77777777" w:rsidR="00A7684E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4A8131" w14:textId="6F85CACB" w:rsidR="00A7684E" w:rsidRDefault="00F51E07" w:rsidP="0047421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</w:t>
            </w:r>
            <w:r w:rsidR="00474219">
              <w:rPr>
                <w:b/>
                <w:sz w:val="28"/>
              </w:rPr>
              <w:t>304</w:t>
            </w:r>
          </w:p>
        </w:tc>
        <w:tc>
          <w:tcPr>
            <w:tcW w:w="709" w:type="dxa"/>
          </w:tcPr>
          <w:p w14:paraId="614B1ED3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A5F51" w14:textId="697465AB" w:rsidR="00A7684E" w:rsidRDefault="00B165E8" w:rsidP="00A37FEF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B165E8">
              <w:rPr>
                <w:b/>
                <w:sz w:val="28"/>
                <w:lang w:eastAsia="zh-CN"/>
              </w:rPr>
              <w:t>0312</w:t>
            </w:r>
          </w:p>
        </w:tc>
        <w:tc>
          <w:tcPr>
            <w:tcW w:w="709" w:type="dxa"/>
          </w:tcPr>
          <w:p w14:paraId="4F577806" w14:textId="77777777" w:rsidR="00A7684E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45099" w14:textId="3CFA5AB1" w:rsidR="00A7684E" w:rsidRPr="00162342" w:rsidRDefault="00EE456B">
            <w:pPr>
              <w:pStyle w:val="CRCoverPage"/>
              <w:spacing w:after="0"/>
              <w:jc w:val="center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rFonts w:eastAsia="Malgun Gothic"/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FB4F64A" w14:textId="77777777" w:rsidR="00A7684E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966A0" w14:textId="2D33EA5B" w:rsidR="00A7684E" w:rsidRDefault="00105BEC" w:rsidP="009C1D4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2D7A0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21F661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F3DE5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5180395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051195" w14:textId="77777777" w:rsidR="00A7684E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684E" w14:paraId="644D58AF" w14:textId="77777777">
        <w:tc>
          <w:tcPr>
            <w:tcW w:w="9641" w:type="dxa"/>
            <w:gridSpan w:val="9"/>
          </w:tcPr>
          <w:p w14:paraId="3F2407D5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501768" w14:textId="77777777" w:rsidR="00A7684E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14:paraId="43BB7B47" w14:textId="77777777">
        <w:tc>
          <w:tcPr>
            <w:tcW w:w="2835" w:type="dxa"/>
          </w:tcPr>
          <w:p w14:paraId="499E9E7D" w14:textId="77777777" w:rsidR="00A7684E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532F39B" w14:textId="77777777" w:rsidR="00A7684E" w:rsidRDefault="00F51E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8651C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0BE147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E2F3E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F73E2F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950B1" w14:textId="69BC6955" w:rsidR="00A7684E" w:rsidRPr="003C378E" w:rsidRDefault="00A7684E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3951F1" w14:textId="77777777" w:rsidR="00A7684E" w:rsidRDefault="00F51E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ADE" w14:textId="59E9C341" w:rsidR="00A7684E" w:rsidRPr="007915C7" w:rsidRDefault="007915C7">
            <w:pPr>
              <w:pStyle w:val="CRCoverPage"/>
              <w:spacing w:after="0"/>
              <w:jc w:val="center"/>
              <w:rPr>
                <w:rFonts w:eastAsia="Malgun Gothic"/>
                <w:b/>
                <w:bCs/>
                <w:caps/>
                <w:lang w:eastAsia="ko-KR"/>
              </w:rPr>
            </w:pPr>
            <w:r>
              <w:rPr>
                <w:rFonts w:eastAsia="Malgun Gothic" w:hint="eastAsia"/>
                <w:b/>
                <w:bCs/>
                <w:caps/>
                <w:lang w:eastAsia="ko-KR"/>
              </w:rPr>
              <w:t>X</w:t>
            </w:r>
          </w:p>
        </w:tc>
      </w:tr>
    </w:tbl>
    <w:p w14:paraId="0A752A76" w14:textId="77777777" w:rsidR="00A7684E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14:paraId="06AC333E" w14:textId="77777777">
        <w:tc>
          <w:tcPr>
            <w:tcW w:w="9640" w:type="dxa"/>
            <w:gridSpan w:val="11"/>
          </w:tcPr>
          <w:p w14:paraId="4BEAB846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5D23A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694E3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A8742" w14:textId="14890156" w:rsidR="00E32389" w:rsidRPr="003F4E3C" w:rsidRDefault="00B165E8" w:rsidP="009312A4">
            <w:pPr>
              <w:pStyle w:val="CRCoverPage"/>
              <w:tabs>
                <w:tab w:val="left" w:pos="857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</w:t>
            </w:r>
            <w:r w:rsidR="009312A4">
              <w:rPr>
                <w:noProof/>
              </w:rPr>
              <w:t xml:space="preserve"> on</w:t>
            </w:r>
            <w:r w:rsidR="009312A4">
              <w:t xml:space="preserve"> p</w:t>
            </w:r>
            <w:r w:rsidR="009312A4" w:rsidRPr="009312A4">
              <w:rPr>
                <w:noProof/>
              </w:rPr>
              <w:t>rocedure</w:t>
            </w:r>
            <w:r w:rsidR="009312A4">
              <w:rPr>
                <w:noProof/>
              </w:rPr>
              <w:t>s</w:t>
            </w:r>
            <w:r w:rsidR="009312A4" w:rsidRPr="009312A4">
              <w:rPr>
                <w:noProof/>
              </w:rPr>
              <w:t xml:space="preserve"> for 5G ProSe UE-to-UE Relay Discovery</w:t>
            </w:r>
            <w:r w:rsidR="009312A4">
              <w:rPr>
                <w:noProof/>
              </w:rPr>
              <w:t xml:space="preserve"> </w:t>
            </w:r>
          </w:p>
        </w:tc>
      </w:tr>
      <w:tr w:rsidR="00E32389" w14:paraId="3F307E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83F96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C3DED" w14:textId="77777777" w:rsidR="00E32389" w:rsidRPr="00F32048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717AB6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6525FE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F4A1B" w14:textId="77777777" w:rsidR="00E32389" w:rsidRDefault="00E32389" w:rsidP="00E323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Samsung</w:t>
            </w:r>
          </w:p>
        </w:tc>
      </w:tr>
      <w:tr w:rsidR="00E32389" w14:paraId="5F6D23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A9A77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C48D4B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E32389" w14:paraId="730BF2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F21ADE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DBB6B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44F0C1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54B72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C1A2D" w14:textId="764C0311" w:rsidR="00E32389" w:rsidRDefault="002705E0" w:rsidP="00241B3B">
            <w:pPr>
              <w:pStyle w:val="CRCoverPage"/>
              <w:spacing w:after="0"/>
              <w:ind w:left="100"/>
            </w:pPr>
            <w:r w:rsidRPr="002705E0">
              <w:t>5G_ProSe_Ph2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58E4E7F1" w14:textId="77777777" w:rsidR="00E32389" w:rsidRDefault="00E32389" w:rsidP="00E323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30036" w14:textId="77777777" w:rsidR="00E32389" w:rsidRDefault="00E32389" w:rsidP="00E3238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4BF487" w14:textId="1967FED1" w:rsidR="00E32389" w:rsidRDefault="00E32389" w:rsidP="006E35C6">
            <w:pPr>
              <w:pStyle w:val="CRCoverPage"/>
              <w:spacing w:after="0"/>
            </w:pPr>
            <w:r>
              <w:t xml:space="preserve"> 202</w:t>
            </w:r>
            <w:r w:rsidR="00800F70">
              <w:t>3</w:t>
            </w:r>
            <w:r>
              <w:t>-</w:t>
            </w:r>
            <w:r w:rsidR="003F4E3C">
              <w:t>0</w:t>
            </w:r>
            <w:r w:rsidR="00800F70">
              <w:t>8</w:t>
            </w:r>
            <w:r>
              <w:t>-</w:t>
            </w:r>
            <w:r w:rsidR="00800F70">
              <w:t>1</w:t>
            </w:r>
            <w:r w:rsidR="003F4E3C">
              <w:t>1</w:t>
            </w:r>
          </w:p>
        </w:tc>
      </w:tr>
      <w:tr w:rsidR="00E32389" w14:paraId="54B0C8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7841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43333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D0059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3217D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87300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4B6CCC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1624CB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8E522A" w14:textId="3D57116E" w:rsidR="00E32389" w:rsidRDefault="00BB48C0" w:rsidP="00E3238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30DF7" w14:textId="77777777" w:rsidR="00E32389" w:rsidRDefault="00E32389" w:rsidP="00E323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BAE8C" w14:textId="77777777" w:rsidR="00E32389" w:rsidRDefault="00E32389" w:rsidP="00E3238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40766" w14:textId="5C26FAD3" w:rsidR="00E32389" w:rsidRDefault="00E32389" w:rsidP="00E32389">
            <w:pPr>
              <w:pStyle w:val="CRCoverPage"/>
              <w:spacing w:after="0"/>
              <w:ind w:left="100"/>
            </w:pPr>
            <w:r>
              <w:t>Rel-1</w:t>
            </w:r>
            <w:r w:rsidR="00640C2E">
              <w:t>8</w:t>
            </w:r>
          </w:p>
        </w:tc>
      </w:tr>
      <w:tr w:rsidR="00E32389" w14:paraId="7F292BA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9E761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E3FEA" w14:textId="77777777" w:rsidR="00E32389" w:rsidRDefault="00E32389" w:rsidP="00E3238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1C6DF61" w14:textId="77777777" w:rsidR="00E32389" w:rsidRDefault="00E32389" w:rsidP="00E3238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74713E" w14:textId="77777777" w:rsidR="00E32389" w:rsidRDefault="00E32389" w:rsidP="00E323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32389" w14:paraId="1190CAC0" w14:textId="77777777">
        <w:tc>
          <w:tcPr>
            <w:tcW w:w="1843" w:type="dxa"/>
          </w:tcPr>
          <w:p w14:paraId="697D1849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98859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5BE6D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EEA82" w14:textId="77777777" w:rsidR="00E32389" w:rsidRPr="003A6E5C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color w:val="000000" w:themeColor="text1"/>
              </w:rPr>
            </w:pPr>
            <w:r w:rsidRPr="003A6E5C">
              <w:rPr>
                <w:b/>
                <w:i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885FB9" w14:textId="3F1B708A" w:rsidR="00491EE1" w:rsidRDefault="00491EE1" w:rsidP="00491EE1">
            <w:pPr>
              <w:pStyle w:val="CRCoverPage"/>
              <w:spacing w:after="0"/>
              <w:ind w:left="100"/>
              <w:rPr>
                <w:rFonts w:eastAsia="Malgun Gothic"/>
                <w:noProof/>
                <w:lang w:val="en-US" w:eastAsia="ko-KR"/>
              </w:rPr>
            </w:pPr>
            <w:r w:rsidRPr="00C14855">
              <w:rPr>
                <w:rFonts w:eastAsia="Malgun Gothic"/>
                <w:noProof/>
                <w:lang w:val="en-US" w:eastAsia="ko-KR"/>
              </w:rPr>
              <w:t xml:space="preserve">Several corrections are introduced to clarify </w:t>
            </w:r>
            <w:r>
              <w:rPr>
                <w:rFonts w:eastAsia="Malgun Gothic"/>
                <w:noProof/>
                <w:lang w:val="en-US" w:eastAsia="ko-KR"/>
              </w:rPr>
              <w:t>the p</w:t>
            </w:r>
            <w:r w:rsidRPr="00491EE1">
              <w:rPr>
                <w:rFonts w:eastAsia="Malgun Gothic"/>
                <w:noProof/>
                <w:lang w:val="en-US" w:eastAsia="ko-KR"/>
              </w:rPr>
              <w:t>rocedure</w:t>
            </w:r>
            <w:r>
              <w:rPr>
                <w:rFonts w:eastAsia="Malgun Gothic"/>
                <w:noProof/>
                <w:lang w:val="en-US" w:eastAsia="ko-KR"/>
              </w:rPr>
              <w:t>s</w:t>
            </w:r>
            <w:r w:rsidRPr="00491EE1">
              <w:rPr>
                <w:rFonts w:eastAsia="Malgun Gothic"/>
                <w:noProof/>
                <w:lang w:val="en-US" w:eastAsia="ko-KR"/>
              </w:rPr>
              <w:t xml:space="preserve"> for 5G ProSe UE-to-UE Relay Discovery with Model A</w:t>
            </w:r>
            <w:r>
              <w:rPr>
                <w:rFonts w:eastAsia="Malgun Gothic"/>
                <w:noProof/>
                <w:lang w:val="en-US" w:eastAsia="ko-KR"/>
              </w:rPr>
              <w:t xml:space="preserve"> and Model B. </w:t>
            </w:r>
          </w:p>
          <w:p w14:paraId="7D08F689" w14:textId="2AC10B22" w:rsidR="00064A23" w:rsidRPr="003A6E5C" w:rsidRDefault="00064A23" w:rsidP="00491EE1">
            <w:pPr>
              <w:pStyle w:val="CRCoverPage"/>
              <w:spacing w:after="0"/>
              <w:ind w:left="100"/>
              <w:rPr>
                <w:rFonts w:eastAsia="Malgun Gothic"/>
                <w:noProof/>
                <w:color w:val="000000" w:themeColor="text1"/>
                <w:lang w:val="en-US" w:eastAsia="ko-KR"/>
              </w:rPr>
            </w:pPr>
          </w:p>
        </w:tc>
      </w:tr>
      <w:tr w:rsidR="00E32389" w14:paraId="368C0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C66DD" w14:textId="77777777" w:rsidR="00E32389" w:rsidRPr="003A6E5C" w:rsidRDefault="00E32389" w:rsidP="00E32389">
            <w:pPr>
              <w:pStyle w:val="CRCoverPage"/>
              <w:spacing w:after="0"/>
              <w:rPr>
                <w:b/>
                <w:i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2F2DD" w14:textId="77777777" w:rsidR="00E32389" w:rsidRPr="003A6E5C" w:rsidRDefault="00E32389" w:rsidP="00E32389">
            <w:pPr>
              <w:pStyle w:val="CRCoverPage"/>
              <w:spacing w:after="0"/>
              <w:rPr>
                <w:color w:val="000000" w:themeColor="text1"/>
                <w:sz w:val="8"/>
                <w:szCs w:val="8"/>
              </w:rPr>
            </w:pPr>
          </w:p>
        </w:tc>
      </w:tr>
      <w:tr w:rsidR="00E32389" w14:paraId="6F6B45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9AE2D" w14:textId="77777777" w:rsidR="00E32389" w:rsidRPr="003A6E5C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color w:val="000000" w:themeColor="text1"/>
              </w:rPr>
            </w:pPr>
            <w:r w:rsidRPr="003A6E5C">
              <w:rPr>
                <w:b/>
                <w:i/>
                <w:color w:val="000000" w:themeColor="text1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F162E2" w14:textId="0FFC31A5" w:rsidR="00217070" w:rsidRPr="003A6E5C" w:rsidRDefault="00491EE1" w:rsidP="00EE2C8B">
            <w:pPr>
              <w:pStyle w:val="CRCoverPage"/>
              <w:spacing w:after="0"/>
              <w:ind w:left="100"/>
              <w:rPr>
                <w:rFonts w:eastAsia="Malgun Gothic"/>
                <w:color w:val="000000" w:themeColor="text1"/>
                <w:lang w:eastAsia="ko-KR"/>
              </w:rPr>
            </w:pPr>
            <w:r>
              <w:rPr>
                <w:rFonts w:eastAsia="Malgun Gothic"/>
                <w:noProof/>
                <w:lang w:val="en-US" w:eastAsia="ko-KR"/>
              </w:rPr>
              <w:t>Clearifications of several procedures, alignment of terminologies, and m</w:t>
            </w:r>
            <w:r w:rsidRPr="001B6E09">
              <w:rPr>
                <w:rFonts w:eastAsia="Malgun Gothic"/>
                <w:noProof/>
                <w:color w:val="000000" w:themeColor="text1"/>
                <w:lang w:val="en-US" w:eastAsia="ko-KR"/>
              </w:rPr>
              <w:t>iscellaneous editorial corrections.</w:t>
            </w:r>
          </w:p>
        </w:tc>
      </w:tr>
      <w:tr w:rsidR="00E32389" w14:paraId="1DF18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910C" w14:textId="1C248FBE" w:rsidR="00E32389" w:rsidRPr="003A6E5C" w:rsidRDefault="00E32389" w:rsidP="00E32389">
            <w:pPr>
              <w:pStyle w:val="CRCoverPage"/>
              <w:spacing w:after="0"/>
              <w:rPr>
                <w:b/>
                <w:i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D37C7" w14:textId="77777777" w:rsidR="00E32389" w:rsidRPr="003A6E5C" w:rsidRDefault="00E32389" w:rsidP="00E32389">
            <w:pPr>
              <w:pStyle w:val="CRCoverPage"/>
              <w:spacing w:after="0"/>
              <w:rPr>
                <w:color w:val="000000" w:themeColor="text1"/>
                <w:sz w:val="8"/>
                <w:szCs w:val="8"/>
              </w:rPr>
            </w:pPr>
          </w:p>
        </w:tc>
      </w:tr>
      <w:tr w:rsidR="00E32389" w14:paraId="1BE355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92E6F" w14:textId="77777777" w:rsidR="00E32389" w:rsidRPr="003A6E5C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color w:val="000000" w:themeColor="text1"/>
              </w:rPr>
            </w:pPr>
            <w:r w:rsidRPr="003A6E5C">
              <w:rPr>
                <w:b/>
                <w:i/>
                <w:color w:val="000000" w:themeColor="text1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74589" w14:textId="05FBC4AB" w:rsidR="00E32389" w:rsidRPr="003A6E5C" w:rsidRDefault="00491EE1" w:rsidP="00064A23">
            <w:pPr>
              <w:pStyle w:val="CRCoverPage"/>
              <w:spacing w:after="0"/>
              <w:ind w:left="100"/>
              <w:rPr>
                <w:rFonts w:eastAsia="Malgun Gothic"/>
                <w:noProof/>
                <w:color w:val="000000" w:themeColor="text1"/>
                <w:lang w:eastAsia="ko-KR"/>
              </w:rPr>
            </w:pPr>
            <w:r w:rsidRPr="001B6E09">
              <w:rPr>
                <w:rFonts w:eastAsia="Malgun Gothic"/>
                <w:noProof/>
                <w:color w:val="000000" w:themeColor="text1"/>
                <w:lang w:eastAsia="ko-KR"/>
              </w:rPr>
              <w:t>Unclear spec text</w:t>
            </w:r>
          </w:p>
        </w:tc>
      </w:tr>
      <w:tr w:rsidR="00E32389" w14:paraId="56C679C5" w14:textId="77777777">
        <w:tc>
          <w:tcPr>
            <w:tcW w:w="2694" w:type="dxa"/>
            <w:gridSpan w:val="2"/>
          </w:tcPr>
          <w:p w14:paraId="7B526EA6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BCDE4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06ABFD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3A6185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BF4D2" w14:textId="63EF4379" w:rsidR="00E32389" w:rsidRDefault="00926CB3" w:rsidP="00474219">
            <w:pPr>
              <w:pStyle w:val="CRCoverPage"/>
              <w:spacing w:after="0"/>
              <w:rPr>
                <w:lang w:eastAsia="zh-CN"/>
              </w:rPr>
            </w:pPr>
            <w:r w:rsidRPr="00926CB3">
              <w:rPr>
                <w:lang w:eastAsia="zh-CN"/>
              </w:rPr>
              <w:t>6.3.2.4.2</w:t>
            </w:r>
            <w:r>
              <w:rPr>
                <w:lang w:eastAsia="zh-CN"/>
              </w:rPr>
              <w:t xml:space="preserve">, </w:t>
            </w:r>
            <w:r>
              <w:t>6.3.2.4.3</w:t>
            </w:r>
          </w:p>
        </w:tc>
      </w:tr>
      <w:tr w:rsidR="00E32389" w14:paraId="78F035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F51E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C492E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02396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1216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C677A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AB073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7012CE" w14:textId="77777777"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E3950" w14:textId="77777777" w:rsidR="00E32389" w:rsidRDefault="00E32389" w:rsidP="00E32389">
            <w:pPr>
              <w:pStyle w:val="CRCoverPage"/>
              <w:spacing w:after="0"/>
              <w:ind w:left="99"/>
            </w:pPr>
          </w:p>
        </w:tc>
      </w:tr>
      <w:tr w:rsidR="00E32389" w14:paraId="66B3AE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EB5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F87A4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346D0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208829" w14:textId="77777777"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452A7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32389" w14:paraId="4CE797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F27CA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626EF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05B4B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6B161F" w14:textId="77777777" w:rsidR="00E32389" w:rsidRDefault="00E32389" w:rsidP="00E3238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CA736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 w14:paraId="2A4C2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C4EB5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478F4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10493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0976BC" w14:textId="77777777" w:rsidR="00E32389" w:rsidRDefault="00E32389" w:rsidP="00E3238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CE362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 w14:paraId="1A4C3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73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6E642" w14:textId="77777777" w:rsidR="00E32389" w:rsidRDefault="00E32389" w:rsidP="00E32389">
            <w:pPr>
              <w:pStyle w:val="CRCoverPage"/>
              <w:spacing w:after="0"/>
            </w:pPr>
          </w:p>
        </w:tc>
      </w:tr>
      <w:tr w:rsidR="00E32389" w14:paraId="4798F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04057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3E1E" w14:textId="77777777" w:rsidR="00E32389" w:rsidRDefault="00E32389" w:rsidP="00E32389">
            <w:pPr>
              <w:pStyle w:val="CRCoverPage"/>
              <w:spacing w:after="0"/>
              <w:ind w:left="100"/>
            </w:pPr>
          </w:p>
        </w:tc>
      </w:tr>
      <w:tr w:rsidR="00E32389" w14:paraId="191CEC5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0AC54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FEEE7" w14:textId="77777777" w:rsidR="00E32389" w:rsidRDefault="00E32389" w:rsidP="00E323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32389" w14:paraId="3DB97C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35F9C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79845" w14:textId="77777777" w:rsidR="00E32389" w:rsidRDefault="00E32389" w:rsidP="00E32389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FEB7C13" w14:textId="77777777" w:rsidR="00A7684E" w:rsidRDefault="00A7684E">
      <w:pPr>
        <w:pStyle w:val="CRCoverPage"/>
        <w:spacing w:after="0"/>
        <w:rPr>
          <w:sz w:val="8"/>
          <w:szCs w:val="8"/>
        </w:rPr>
      </w:pPr>
    </w:p>
    <w:p w14:paraId="1C5EEFEA" w14:textId="77777777" w:rsidR="00064A23" w:rsidRDefault="00064A23" w:rsidP="006E39C1">
      <w:pPr>
        <w:pStyle w:val="10"/>
        <w:sectPr w:rsidR="00064A23">
          <w:headerReference w:type="defaul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2" w:name="_Toc45184112"/>
      <w:bookmarkStart w:id="3" w:name="_Toc47342954"/>
      <w:bookmarkStart w:id="4" w:name="_Toc51769656"/>
      <w:bookmarkStart w:id="5" w:name="_Toc114665742"/>
    </w:p>
    <w:bookmarkEnd w:id="2"/>
    <w:bookmarkEnd w:id="3"/>
    <w:bookmarkEnd w:id="4"/>
    <w:bookmarkEnd w:id="5"/>
    <w:p w14:paraId="6C7D190A" w14:textId="47BEF2E2" w:rsidR="00064A23" w:rsidRDefault="00064A23" w:rsidP="00064A23">
      <w:pPr>
        <w:pStyle w:val="10"/>
      </w:pPr>
      <w:r>
        <w:lastRenderedPageBreak/>
        <w:t>* * *</w:t>
      </w:r>
      <w:r w:rsidR="009C555D">
        <w:t>Start of</w:t>
      </w:r>
      <w:r>
        <w:t xml:space="preserve"> Change</w:t>
      </w:r>
      <w:r w:rsidR="009C555D">
        <w:t>s</w:t>
      </w:r>
      <w:r>
        <w:t xml:space="preserve"> * * * </w:t>
      </w:r>
    </w:p>
    <w:p w14:paraId="135EC9CF" w14:textId="77777777" w:rsidR="00D50F07" w:rsidRDefault="00D50F07" w:rsidP="00D50F07">
      <w:pPr>
        <w:pStyle w:val="Heading5"/>
      </w:pPr>
      <w:bookmarkStart w:id="6" w:name="_Toc138254874"/>
      <w:r>
        <w:t>6.3.2.4.2</w:t>
      </w:r>
      <w:r>
        <w:tab/>
        <w:t>Procedure for 5G ProSe UE-to-UE Relay Discovery with Model A</w:t>
      </w:r>
      <w:bookmarkEnd w:id="6"/>
    </w:p>
    <w:p w14:paraId="3670C671" w14:textId="77777777" w:rsidR="00D50F07" w:rsidRDefault="00D50F07" w:rsidP="00D50F07">
      <w:r>
        <w:t>Depicted in Figure 6.3.2.4.2-1 is the procedure for 5G ProSe UE-to-UE Discovery with Model A.</w:t>
      </w:r>
    </w:p>
    <w:p w14:paraId="1F79B864" w14:textId="77777777" w:rsidR="00D50F07" w:rsidRDefault="00D50F07" w:rsidP="00D50F07">
      <w:pPr>
        <w:pStyle w:val="TH"/>
      </w:pPr>
      <w:r w:rsidRPr="009C5779">
        <w:object w:dxaOrig="8016" w:dyaOrig="5321" w14:anchorId="12CDD9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65pt;height:215.45pt" o:ole="">
            <v:imagedata r:id="rId16" o:title=""/>
          </v:shape>
          <o:OLEObject Type="Embed" ProgID="Visio.Drawing.11" ShapeID="_x0000_i1025" DrawAspect="Content" ObjectID="_1753253422" r:id="rId17"/>
        </w:object>
      </w:r>
    </w:p>
    <w:p w14:paraId="1BA397EA" w14:textId="77777777" w:rsidR="00D50F07" w:rsidRDefault="00D50F07" w:rsidP="00D50F07">
      <w:pPr>
        <w:pStyle w:val="TF"/>
      </w:pPr>
      <w:r>
        <w:t>Figure 6.3.2.4.2-1: 5G ProSe UE-to-UE Relay Discovery with Model A</w:t>
      </w:r>
    </w:p>
    <w:p w14:paraId="6E07BFB3" w14:textId="77777777" w:rsidR="00D50F07" w:rsidRDefault="00D50F07" w:rsidP="00D50F07">
      <w:pPr>
        <w:pStyle w:val="B1"/>
      </w:pPr>
      <w:r>
        <w:t>1.</w:t>
      </w:r>
      <w:r>
        <w:tab/>
        <w:t>The 5G ProSe UE-to-UE Relay has discovered other UEs in proximity (e.g. via a previous 5G ProSe UE-to-UE Relay Discovery or 5G ProSe UE-to-UE Relay Communication procedures). The 5G ProSe UE-to-UE Relay obtains the User Info ID of other UEs in proximity per RSC.</w:t>
      </w:r>
    </w:p>
    <w:p w14:paraId="3A52321C" w14:textId="77777777" w:rsidR="00D50F07" w:rsidRDefault="00D50F07" w:rsidP="00D50F07">
      <w:pPr>
        <w:pStyle w:val="B1"/>
      </w:pPr>
      <w:r>
        <w:t>2.</w:t>
      </w:r>
      <w:r>
        <w:tab/>
        <w:t>The 5G ProSe UE-to-UE Relay sends a UE-to-UE Relay Discovery Announcement message. The UE-to-UE Relay Discovery Announcement message contains the Type of Discovery Message, User Info ID of the 5G ProSe UE-to-UE Relay, RSC</w:t>
      </w:r>
      <w:ins w:id="7" w:author="Samsung" w:date="2023-08-09T22:32:00Z">
        <w:r>
          <w:t>, relay_indication,</w:t>
        </w:r>
      </w:ins>
      <w:r>
        <w:t xml:space="preserve"> and list of User Info ID of the 5G ProSe End UEs and is sent using the Source Layer-2 ID and Destination Layer-2 ID as described in clause 5.8.4.</w:t>
      </w:r>
    </w:p>
    <w:p w14:paraId="7E592E37" w14:textId="77777777" w:rsidR="00D50F07" w:rsidRDefault="00D50F07" w:rsidP="00D50F07">
      <w:pPr>
        <w:pStyle w:val="B1"/>
      </w:pPr>
      <w:r>
        <w:tab/>
        <w:t>The 5G ProSe UE-to-UE Relay shall only announce User Info IDs of other UEs in proximity which provided relay_indication when they were previously discovered.</w:t>
      </w:r>
    </w:p>
    <w:p w14:paraId="3E4EF036" w14:textId="77777777" w:rsidR="00D50F07" w:rsidRDefault="00D50F07" w:rsidP="00D50F07">
      <w:pPr>
        <w:pStyle w:val="B1"/>
      </w:pPr>
      <w:r>
        <w:tab/>
        <w:t>A 5G ProSe End UE monitors announcement messages from a 5G ProSe UE-to-UE Relay. The 5G ProSe End UEs determine the Destination Layer-2 ID for signalling reception as specified in clause 5.1.</w:t>
      </w:r>
    </w:p>
    <w:p w14:paraId="756227BF" w14:textId="77777777" w:rsidR="00D50F07" w:rsidRDefault="00D50F07" w:rsidP="00D50F07">
      <w:pPr>
        <w:pStyle w:val="Heading5"/>
      </w:pPr>
      <w:bookmarkStart w:id="8" w:name="_Toc138254875"/>
      <w:r>
        <w:t>6.3.2.4.3</w:t>
      </w:r>
      <w:r>
        <w:tab/>
        <w:t>Procedure for 5G ProSe UE-to-UE Relay Discovery with Model B</w:t>
      </w:r>
      <w:bookmarkEnd w:id="8"/>
    </w:p>
    <w:p w14:paraId="519BCC50" w14:textId="77777777" w:rsidR="00D50F07" w:rsidRDefault="00D50F07" w:rsidP="00D50F07">
      <w:r>
        <w:t>Depicted in Figure 6.3.2.4.3-1 is the procedure for 5G ProSe UE-to-UE Relay Discovery with Model B.</w:t>
      </w:r>
    </w:p>
    <w:p w14:paraId="60F9F1B3" w14:textId="77777777" w:rsidR="00D50F07" w:rsidRDefault="00D50F07" w:rsidP="00D50F07">
      <w:pPr>
        <w:pStyle w:val="TH"/>
      </w:pPr>
      <w:r w:rsidRPr="009C5779">
        <w:object w:dxaOrig="10222" w:dyaOrig="6968" w14:anchorId="7E2EC964">
          <v:shape id="_x0000_i1026" type="#_x0000_t75" style="width:414.55pt;height:282pt" o:ole="">
            <v:imagedata r:id="rId18" o:title=""/>
          </v:shape>
          <o:OLEObject Type="Embed" ProgID="Visio.Drawing.11" ShapeID="_x0000_i1026" DrawAspect="Content" ObjectID="_1753253423" r:id="rId19"/>
        </w:object>
      </w:r>
    </w:p>
    <w:p w14:paraId="6FBA5BA8" w14:textId="77777777" w:rsidR="00D50F07" w:rsidRDefault="00D50F07" w:rsidP="00D50F07">
      <w:pPr>
        <w:pStyle w:val="TF"/>
      </w:pPr>
      <w:r>
        <w:t>Figure 6.3.2.4.3-1: 5G ProSe UE-to-UE Relay Discovery with Model B</w:t>
      </w:r>
    </w:p>
    <w:p w14:paraId="5B5B30FE" w14:textId="77777777" w:rsidR="00D50F07" w:rsidRDefault="00D50F07" w:rsidP="00D50F07">
      <w:pPr>
        <w:pStyle w:val="B1"/>
      </w:pPr>
      <w:r>
        <w:t>1.</w:t>
      </w:r>
      <w:r>
        <w:tab/>
        <w:t>The discoverer 5G ProSe End UE (UE-1) sends a 5G ProSe UE-to-UE Relay Discovery Solicitation message. The 5G ProSe UE-to-UE Relay Discovery Solicitation message contains the Type of Discovery Message, User Info ID of itself, RSC, and User Info ID of the discoveree 5G ProSe End UE (UE-2), and is sent using the Source Layer-2 ID and Destination Layer-2 ID as described in clause 5.8.4.</w:t>
      </w:r>
    </w:p>
    <w:p w14:paraId="54736EF1" w14:textId="77777777" w:rsidR="00D50F07" w:rsidRDefault="00D50F07" w:rsidP="00D50F07">
      <w:pPr>
        <w:pStyle w:val="B1"/>
      </w:pPr>
      <w:r>
        <w:tab/>
        <w:t>A 5G ProSe UE-to-UE Relays determine the Destination Layer-2 ID for signalling reception as specified in clause 5.1.</w:t>
      </w:r>
    </w:p>
    <w:p w14:paraId="6B73F841" w14:textId="77777777" w:rsidR="00D50F07" w:rsidRDefault="00D50F07" w:rsidP="00D50F07">
      <w:pPr>
        <w:pStyle w:val="B1"/>
      </w:pPr>
      <w:r>
        <w:t>2.</w:t>
      </w:r>
      <w:r>
        <w:tab/>
        <w:t>A 5G ProSe UE-to-UE Relay that matches the RSC sends a 5G ProSe UE-to-UE Relay Discovery Solicitation message. The 5G ProSe UE-to-UE Relay Discovery Solicitation message contains the Type of Discovery Message, User Info ID of the discoverer 5G ProSe End UE (UE-1), User Info ID of UE-to-UE Relay, RSC, and User Info ID of the discoveree 5G ProSe End UE (UE-2) and is sent using the Source Layer-2 ID and Destination Layer-2 ID as described in clause 5.8.4.</w:t>
      </w:r>
    </w:p>
    <w:p w14:paraId="5B07B43F" w14:textId="77777777" w:rsidR="00D50F07" w:rsidRDefault="00D50F07" w:rsidP="00D50F07">
      <w:pPr>
        <w:pStyle w:val="B1"/>
      </w:pPr>
      <w:r>
        <w:tab/>
        <w:t>A 5G ProSe End UE determines the Destination Layer-2 ID for signalling reception as specified in clause 5.1.</w:t>
      </w:r>
    </w:p>
    <w:p w14:paraId="519ABE9C" w14:textId="77777777" w:rsidR="00D50F07" w:rsidRDefault="00D50F07" w:rsidP="00D50F07">
      <w:pPr>
        <w:pStyle w:val="B1"/>
      </w:pPr>
      <w:r>
        <w:t>3.</w:t>
      </w:r>
      <w:r>
        <w:tab/>
        <w:t xml:space="preserve">The discoveree 5G ProSe End UE (UE-2) that matches the </w:t>
      </w:r>
      <w:del w:id="9" w:author="Samsung" w:date="2023-08-09T22:57:00Z">
        <w:r w:rsidDel="00C760DD">
          <w:delText xml:space="preserve">value of </w:delText>
        </w:r>
      </w:del>
      <w:r>
        <w:t xml:space="preserve">RSC and the User Info ID of the discoveree 5G ProSe End UE (UE-2) responds to the 5G ProSe UE-to-UE Relay with a 5G ProSe UE-to-UE Relay Discovery Response message. The 5G ProSe UE-to-UE Relay Discovery Response message contains the Type of Discovery Message, RSC, User Info ID of the discoverer 5G ProSe End UE (UE-1), and User Info ID of </w:t>
      </w:r>
      <w:ins w:id="10" w:author="Samsung" w:date="2023-08-09T22:59:00Z">
        <w:r>
          <w:t>discoveree 5G ProSe End UE (UE-2)</w:t>
        </w:r>
      </w:ins>
      <w:del w:id="11" w:author="Samsung" w:date="2023-08-09T22:59:00Z">
        <w:r w:rsidDel="00C760DD">
          <w:delText>itself</w:delText>
        </w:r>
      </w:del>
      <w:r>
        <w:t>, and is sent using the Source Layer-2 ID and Destination Layer-2 ID as described in clause 5.8.4. If the discoveree 5G ProSe End UE (UE-2) receives multiple UE-to-UE Relay Discovery Solicitation messages from different 5G ProSe UE-to-UE Relays</w:t>
      </w:r>
      <w:ins w:id="12" w:author="Samsung" w:date="2023-08-09T23:00:00Z">
        <w:r>
          <w:t xml:space="preserve"> with the same RSC and the User Info ID of the discoveree 5G ProSe End UE (UE-2)</w:t>
        </w:r>
      </w:ins>
      <w:r>
        <w:t>, it may choose to respond or not to a 5G ProSe UE-to-UE Relay (e.g. based on the PC5 signal strength of each message received).</w:t>
      </w:r>
    </w:p>
    <w:p w14:paraId="388F4BD3" w14:textId="77777777" w:rsidR="00D50F07" w:rsidRDefault="00D50F07" w:rsidP="00D50F07">
      <w:pPr>
        <w:pStyle w:val="B1"/>
      </w:pPr>
      <w:r>
        <w:t>4.</w:t>
      </w:r>
      <w:r>
        <w:tab/>
        <w:t>The 5G ProSe UE-to-UE Relay sends a 5G ProSe UE-to-UE Relay Discovery Response message. The 5G ProSe UE-to-UE Relay Discovery Response message contains the Type of Discovery Message, User Info ID of UE-to-UE Relay, RSC, and User Info ID of the discoveree 5G ProSe End UE (UE-2), and is sent using the Source Layer-2 ID and Destination Layer-2 ID as described in clause 5.8.4.</w:t>
      </w:r>
    </w:p>
    <w:p w14:paraId="19BCD549" w14:textId="009EC3DF" w:rsidR="00D50F07" w:rsidRDefault="00D50F07" w:rsidP="00992869"/>
    <w:p w14:paraId="570E36C1" w14:textId="77777777" w:rsidR="00474219" w:rsidRPr="003D4ABF" w:rsidRDefault="00474219" w:rsidP="00992869"/>
    <w:p w14:paraId="3DBD0768" w14:textId="77777777" w:rsidR="00A7684E" w:rsidRDefault="00F51E07">
      <w:pPr>
        <w:pStyle w:val="10"/>
      </w:pPr>
      <w:r>
        <w:lastRenderedPageBreak/>
        <w:t xml:space="preserve">* * *End of Changes * * * </w:t>
      </w:r>
    </w:p>
    <w:p w14:paraId="17D1E93D" w14:textId="77777777" w:rsidR="00A7684E" w:rsidRDefault="00A7684E"/>
    <w:sectPr w:rsidR="00A7684E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1AF6BB" w14:textId="77777777" w:rsidR="00520255" w:rsidRDefault="00520255">
      <w:pPr>
        <w:spacing w:after="0"/>
      </w:pPr>
      <w:r>
        <w:separator/>
      </w:r>
    </w:p>
  </w:endnote>
  <w:endnote w:type="continuationSeparator" w:id="0">
    <w:p w14:paraId="398A285C" w14:textId="77777777" w:rsidR="00520255" w:rsidRDefault="005202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D17B8C" w14:textId="77777777" w:rsidR="00520255" w:rsidRDefault="00520255">
      <w:pPr>
        <w:spacing w:after="0"/>
      </w:pPr>
      <w:r>
        <w:separator/>
      </w:r>
    </w:p>
  </w:footnote>
  <w:footnote w:type="continuationSeparator" w:id="0">
    <w:p w14:paraId="4FC56EA3" w14:textId="77777777" w:rsidR="00520255" w:rsidRDefault="005202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DD7071" w14:textId="77777777" w:rsidR="00292863" w:rsidRDefault="0029286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SzMDcxNjcG0RZGSjpKwanFxZn5eSAFZrUAzvNdpCwAAAA="/>
  </w:docVars>
  <w:rsids>
    <w:rsidRoot w:val="00022E4A"/>
    <w:rsid w:val="00000514"/>
    <w:rsid w:val="000022BE"/>
    <w:rsid w:val="00004300"/>
    <w:rsid w:val="00005110"/>
    <w:rsid w:val="00007EC2"/>
    <w:rsid w:val="00012D99"/>
    <w:rsid w:val="00013ED1"/>
    <w:rsid w:val="00015FD4"/>
    <w:rsid w:val="00022E4A"/>
    <w:rsid w:val="00024471"/>
    <w:rsid w:val="00025626"/>
    <w:rsid w:val="00027E29"/>
    <w:rsid w:val="00040DA8"/>
    <w:rsid w:val="000473BC"/>
    <w:rsid w:val="0005422F"/>
    <w:rsid w:val="0005466C"/>
    <w:rsid w:val="00057194"/>
    <w:rsid w:val="000625BC"/>
    <w:rsid w:val="000633A1"/>
    <w:rsid w:val="00064A23"/>
    <w:rsid w:val="00065522"/>
    <w:rsid w:val="00066A9B"/>
    <w:rsid w:val="000675CC"/>
    <w:rsid w:val="000702DC"/>
    <w:rsid w:val="000840B8"/>
    <w:rsid w:val="000857A8"/>
    <w:rsid w:val="000867C9"/>
    <w:rsid w:val="000958D3"/>
    <w:rsid w:val="000A303C"/>
    <w:rsid w:val="000A6394"/>
    <w:rsid w:val="000A7500"/>
    <w:rsid w:val="000B2D45"/>
    <w:rsid w:val="000B6E47"/>
    <w:rsid w:val="000B7FED"/>
    <w:rsid w:val="000C038A"/>
    <w:rsid w:val="000C387C"/>
    <w:rsid w:val="000C4C79"/>
    <w:rsid w:val="000C6598"/>
    <w:rsid w:val="000D44B3"/>
    <w:rsid w:val="000E35C9"/>
    <w:rsid w:val="000E6B24"/>
    <w:rsid w:val="000F6488"/>
    <w:rsid w:val="000F64EF"/>
    <w:rsid w:val="000F6E7F"/>
    <w:rsid w:val="000F7F11"/>
    <w:rsid w:val="00100841"/>
    <w:rsid w:val="00103356"/>
    <w:rsid w:val="00103D4D"/>
    <w:rsid w:val="00105BEC"/>
    <w:rsid w:val="001106CB"/>
    <w:rsid w:val="0011770E"/>
    <w:rsid w:val="00121950"/>
    <w:rsid w:val="00124863"/>
    <w:rsid w:val="00124C9B"/>
    <w:rsid w:val="00126773"/>
    <w:rsid w:val="00131153"/>
    <w:rsid w:val="00131A1F"/>
    <w:rsid w:val="00133A6D"/>
    <w:rsid w:val="00145D43"/>
    <w:rsid w:val="001535FA"/>
    <w:rsid w:val="00162342"/>
    <w:rsid w:val="00163212"/>
    <w:rsid w:val="00163E11"/>
    <w:rsid w:val="00164BF5"/>
    <w:rsid w:val="001664C0"/>
    <w:rsid w:val="00170227"/>
    <w:rsid w:val="00171765"/>
    <w:rsid w:val="0017363D"/>
    <w:rsid w:val="0018398E"/>
    <w:rsid w:val="00186BC4"/>
    <w:rsid w:val="00192C46"/>
    <w:rsid w:val="001941DD"/>
    <w:rsid w:val="001975F0"/>
    <w:rsid w:val="001A0491"/>
    <w:rsid w:val="001A08B3"/>
    <w:rsid w:val="001A7B60"/>
    <w:rsid w:val="001B0B76"/>
    <w:rsid w:val="001B3278"/>
    <w:rsid w:val="001B4EA5"/>
    <w:rsid w:val="001B52F0"/>
    <w:rsid w:val="001B5B8C"/>
    <w:rsid w:val="001B5D6A"/>
    <w:rsid w:val="001B6578"/>
    <w:rsid w:val="001B7A65"/>
    <w:rsid w:val="001C101A"/>
    <w:rsid w:val="001C7FCE"/>
    <w:rsid w:val="001D02DE"/>
    <w:rsid w:val="001D664D"/>
    <w:rsid w:val="001E163D"/>
    <w:rsid w:val="001E41F3"/>
    <w:rsid w:val="001E5ABF"/>
    <w:rsid w:val="001E6327"/>
    <w:rsid w:val="001F6253"/>
    <w:rsid w:val="0020634D"/>
    <w:rsid w:val="0020701D"/>
    <w:rsid w:val="00207C1E"/>
    <w:rsid w:val="0021024F"/>
    <w:rsid w:val="00216D05"/>
    <w:rsid w:val="00217070"/>
    <w:rsid w:val="00227357"/>
    <w:rsid w:val="00227E8F"/>
    <w:rsid w:val="002330BC"/>
    <w:rsid w:val="00236262"/>
    <w:rsid w:val="002412AA"/>
    <w:rsid w:val="00241B3B"/>
    <w:rsid w:val="00245ECB"/>
    <w:rsid w:val="00246EBF"/>
    <w:rsid w:val="00247EDB"/>
    <w:rsid w:val="00250F1E"/>
    <w:rsid w:val="0025238A"/>
    <w:rsid w:val="00254AF5"/>
    <w:rsid w:val="0026004D"/>
    <w:rsid w:val="0026005C"/>
    <w:rsid w:val="002608CC"/>
    <w:rsid w:val="00261917"/>
    <w:rsid w:val="002640DD"/>
    <w:rsid w:val="002705E0"/>
    <w:rsid w:val="0027172E"/>
    <w:rsid w:val="00272ED1"/>
    <w:rsid w:val="00272EDC"/>
    <w:rsid w:val="00275D12"/>
    <w:rsid w:val="00277DBF"/>
    <w:rsid w:val="00280BC4"/>
    <w:rsid w:val="00284FEB"/>
    <w:rsid w:val="002860C4"/>
    <w:rsid w:val="00292863"/>
    <w:rsid w:val="002932BE"/>
    <w:rsid w:val="002932F5"/>
    <w:rsid w:val="00296CBC"/>
    <w:rsid w:val="002B1490"/>
    <w:rsid w:val="002B1AFB"/>
    <w:rsid w:val="002B24D7"/>
    <w:rsid w:val="002B42AA"/>
    <w:rsid w:val="002B5741"/>
    <w:rsid w:val="002C0B33"/>
    <w:rsid w:val="002C418C"/>
    <w:rsid w:val="002C41CB"/>
    <w:rsid w:val="002C71AC"/>
    <w:rsid w:val="002E0390"/>
    <w:rsid w:val="002E2892"/>
    <w:rsid w:val="002E472E"/>
    <w:rsid w:val="002E48BD"/>
    <w:rsid w:val="002E6FCD"/>
    <w:rsid w:val="002E7AF1"/>
    <w:rsid w:val="002F4572"/>
    <w:rsid w:val="002F4E4A"/>
    <w:rsid w:val="002F5490"/>
    <w:rsid w:val="0030432F"/>
    <w:rsid w:val="003046FF"/>
    <w:rsid w:val="00305409"/>
    <w:rsid w:val="00307C66"/>
    <w:rsid w:val="00310894"/>
    <w:rsid w:val="003139A0"/>
    <w:rsid w:val="00316DCB"/>
    <w:rsid w:val="00317EA3"/>
    <w:rsid w:val="003212B4"/>
    <w:rsid w:val="00321482"/>
    <w:rsid w:val="00322014"/>
    <w:rsid w:val="0032427E"/>
    <w:rsid w:val="0032517E"/>
    <w:rsid w:val="003256E6"/>
    <w:rsid w:val="00326EE9"/>
    <w:rsid w:val="00354B07"/>
    <w:rsid w:val="00355C62"/>
    <w:rsid w:val="00357D8E"/>
    <w:rsid w:val="003609B9"/>
    <w:rsid w:val="003609EF"/>
    <w:rsid w:val="0036231A"/>
    <w:rsid w:val="0037115E"/>
    <w:rsid w:val="00374DD4"/>
    <w:rsid w:val="003A027C"/>
    <w:rsid w:val="003A3DFD"/>
    <w:rsid w:val="003A51D5"/>
    <w:rsid w:val="003A6E5C"/>
    <w:rsid w:val="003B09D6"/>
    <w:rsid w:val="003B2AF5"/>
    <w:rsid w:val="003C1D39"/>
    <w:rsid w:val="003C378E"/>
    <w:rsid w:val="003C6386"/>
    <w:rsid w:val="003C7619"/>
    <w:rsid w:val="003D21B4"/>
    <w:rsid w:val="003D3E89"/>
    <w:rsid w:val="003D5438"/>
    <w:rsid w:val="003E1A36"/>
    <w:rsid w:val="003E3063"/>
    <w:rsid w:val="003E3131"/>
    <w:rsid w:val="003F01E3"/>
    <w:rsid w:val="003F25B2"/>
    <w:rsid w:val="003F33DB"/>
    <w:rsid w:val="003F4E3C"/>
    <w:rsid w:val="003F57DD"/>
    <w:rsid w:val="003F6AE4"/>
    <w:rsid w:val="00410371"/>
    <w:rsid w:val="0041670E"/>
    <w:rsid w:val="004242F1"/>
    <w:rsid w:val="004247DD"/>
    <w:rsid w:val="00435D14"/>
    <w:rsid w:val="00443E1F"/>
    <w:rsid w:val="00446E36"/>
    <w:rsid w:val="004473A9"/>
    <w:rsid w:val="004523C0"/>
    <w:rsid w:val="00457C67"/>
    <w:rsid w:val="00461BA6"/>
    <w:rsid w:val="00470F7B"/>
    <w:rsid w:val="004739DE"/>
    <w:rsid w:val="00474219"/>
    <w:rsid w:val="00474A83"/>
    <w:rsid w:val="00476C4D"/>
    <w:rsid w:val="00477AD8"/>
    <w:rsid w:val="00480981"/>
    <w:rsid w:val="00484359"/>
    <w:rsid w:val="00491EE1"/>
    <w:rsid w:val="004A101C"/>
    <w:rsid w:val="004B0CEB"/>
    <w:rsid w:val="004B0D37"/>
    <w:rsid w:val="004B2F20"/>
    <w:rsid w:val="004B4423"/>
    <w:rsid w:val="004B75B7"/>
    <w:rsid w:val="004C0479"/>
    <w:rsid w:val="004C363A"/>
    <w:rsid w:val="004C6A3D"/>
    <w:rsid w:val="004C7E38"/>
    <w:rsid w:val="004D244F"/>
    <w:rsid w:val="004D4B83"/>
    <w:rsid w:val="004E02FC"/>
    <w:rsid w:val="004E2E00"/>
    <w:rsid w:val="004F0546"/>
    <w:rsid w:val="005013EC"/>
    <w:rsid w:val="00504158"/>
    <w:rsid w:val="005049B1"/>
    <w:rsid w:val="005067DF"/>
    <w:rsid w:val="00511200"/>
    <w:rsid w:val="0051556D"/>
    <w:rsid w:val="0051580D"/>
    <w:rsid w:val="00520255"/>
    <w:rsid w:val="005229D6"/>
    <w:rsid w:val="00530E1A"/>
    <w:rsid w:val="00531341"/>
    <w:rsid w:val="005323B0"/>
    <w:rsid w:val="005417EE"/>
    <w:rsid w:val="00544812"/>
    <w:rsid w:val="005468C1"/>
    <w:rsid w:val="00547111"/>
    <w:rsid w:val="00554AFD"/>
    <w:rsid w:val="0055706B"/>
    <w:rsid w:val="00557200"/>
    <w:rsid w:val="00560A21"/>
    <w:rsid w:val="00562A5B"/>
    <w:rsid w:val="00573434"/>
    <w:rsid w:val="005777DA"/>
    <w:rsid w:val="00580FAB"/>
    <w:rsid w:val="00585CF2"/>
    <w:rsid w:val="00586CA6"/>
    <w:rsid w:val="00592D74"/>
    <w:rsid w:val="005A01BC"/>
    <w:rsid w:val="005A54A1"/>
    <w:rsid w:val="005A7160"/>
    <w:rsid w:val="005A7906"/>
    <w:rsid w:val="005B0135"/>
    <w:rsid w:val="005C2891"/>
    <w:rsid w:val="005C40F6"/>
    <w:rsid w:val="005C7B03"/>
    <w:rsid w:val="005D408B"/>
    <w:rsid w:val="005D4877"/>
    <w:rsid w:val="005E1602"/>
    <w:rsid w:val="005E1809"/>
    <w:rsid w:val="005E2C44"/>
    <w:rsid w:val="005E370F"/>
    <w:rsid w:val="005F734A"/>
    <w:rsid w:val="00603C78"/>
    <w:rsid w:val="006053C5"/>
    <w:rsid w:val="00614956"/>
    <w:rsid w:val="00614CF4"/>
    <w:rsid w:val="0061709F"/>
    <w:rsid w:val="00621188"/>
    <w:rsid w:val="00621F83"/>
    <w:rsid w:val="00622145"/>
    <w:rsid w:val="00622924"/>
    <w:rsid w:val="00622C20"/>
    <w:rsid w:val="00622EB8"/>
    <w:rsid w:val="00622F10"/>
    <w:rsid w:val="006257ED"/>
    <w:rsid w:val="00626B82"/>
    <w:rsid w:val="00630644"/>
    <w:rsid w:val="00632024"/>
    <w:rsid w:val="00633C35"/>
    <w:rsid w:val="006358C6"/>
    <w:rsid w:val="00636E53"/>
    <w:rsid w:val="0064010B"/>
    <w:rsid w:val="00640C2E"/>
    <w:rsid w:val="006430E4"/>
    <w:rsid w:val="0065064F"/>
    <w:rsid w:val="006537A8"/>
    <w:rsid w:val="0065572F"/>
    <w:rsid w:val="006578D3"/>
    <w:rsid w:val="00665C47"/>
    <w:rsid w:val="006747BE"/>
    <w:rsid w:val="00676C1A"/>
    <w:rsid w:val="00682F01"/>
    <w:rsid w:val="006956F3"/>
    <w:rsid w:val="00695808"/>
    <w:rsid w:val="006975D7"/>
    <w:rsid w:val="006A3513"/>
    <w:rsid w:val="006A5EED"/>
    <w:rsid w:val="006B10F4"/>
    <w:rsid w:val="006B3BBD"/>
    <w:rsid w:val="006B46FB"/>
    <w:rsid w:val="006B785E"/>
    <w:rsid w:val="006C112F"/>
    <w:rsid w:val="006C13D5"/>
    <w:rsid w:val="006C21A2"/>
    <w:rsid w:val="006C42D3"/>
    <w:rsid w:val="006C66FD"/>
    <w:rsid w:val="006C673E"/>
    <w:rsid w:val="006D2DDE"/>
    <w:rsid w:val="006D3037"/>
    <w:rsid w:val="006D4987"/>
    <w:rsid w:val="006D7813"/>
    <w:rsid w:val="006E05AF"/>
    <w:rsid w:val="006E1444"/>
    <w:rsid w:val="006E21FB"/>
    <w:rsid w:val="006E35C6"/>
    <w:rsid w:val="006E39C1"/>
    <w:rsid w:val="006E3D51"/>
    <w:rsid w:val="006E6950"/>
    <w:rsid w:val="006F2690"/>
    <w:rsid w:val="006F7748"/>
    <w:rsid w:val="0070403D"/>
    <w:rsid w:val="007052A6"/>
    <w:rsid w:val="00711294"/>
    <w:rsid w:val="00717340"/>
    <w:rsid w:val="00721801"/>
    <w:rsid w:val="00722F2F"/>
    <w:rsid w:val="0073431A"/>
    <w:rsid w:val="0074144A"/>
    <w:rsid w:val="00746246"/>
    <w:rsid w:val="00750132"/>
    <w:rsid w:val="007506B7"/>
    <w:rsid w:val="0075179E"/>
    <w:rsid w:val="0075213A"/>
    <w:rsid w:val="00752B35"/>
    <w:rsid w:val="0075772F"/>
    <w:rsid w:val="007601D6"/>
    <w:rsid w:val="00760C1B"/>
    <w:rsid w:val="007642D6"/>
    <w:rsid w:val="00764D75"/>
    <w:rsid w:val="007667E8"/>
    <w:rsid w:val="00775186"/>
    <w:rsid w:val="00775E2D"/>
    <w:rsid w:val="0078086B"/>
    <w:rsid w:val="00781E69"/>
    <w:rsid w:val="007915C7"/>
    <w:rsid w:val="00792342"/>
    <w:rsid w:val="00794DB6"/>
    <w:rsid w:val="007977A8"/>
    <w:rsid w:val="007A5FD7"/>
    <w:rsid w:val="007B512A"/>
    <w:rsid w:val="007B6AA9"/>
    <w:rsid w:val="007C0474"/>
    <w:rsid w:val="007C2097"/>
    <w:rsid w:val="007C385C"/>
    <w:rsid w:val="007C60CF"/>
    <w:rsid w:val="007D0262"/>
    <w:rsid w:val="007D3D51"/>
    <w:rsid w:val="007D6664"/>
    <w:rsid w:val="007D6A07"/>
    <w:rsid w:val="007E0DAA"/>
    <w:rsid w:val="007E5B06"/>
    <w:rsid w:val="007E6578"/>
    <w:rsid w:val="007F2558"/>
    <w:rsid w:val="007F66C0"/>
    <w:rsid w:val="007F6BA0"/>
    <w:rsid w:val="007F7259"/>
    <w:rsid w:val="00800F70"/>
    <w:rsid w:val="008040A8"/>
    <w:rsid w:val="00804287"/>
    <w:rsid w:val="00804794"/>
    <w:rsid w:val="008048B0"/>
    <w:rsid w:val="008105D7"/>
    <w:rsid w:val="00816A77"/>
    <w:rsid w:val="0082127D"/>
    <w:rsid w:val="00827822"/>
    <w:rsid w:val="008279FA"/>
    <w:rsid w:val="0083098B"/>
    <w:rsid w:val="00831D18"/>
    <w:rsid w:val="00837111"/>
    <w:rsid w:val="00844038"/>
    <w:rsid w:val="008500ED"/>
    <w:rsid w:val="00862650"/>
    <w:rsid w:val="008626E7"/>
    <w:rsid w:val="008635E7"/>
    <w:rsid w:val="008645B9"/>
    <w:rsid w:val="008660B0"/>
    <w:rsid w:val="00870EE7"/>
    <w:rsid w:val="00880BE7"/>
    <w:rsid w:val="00880F39"/>
    <w:rsid w:val="00884954"/>
    <w:rsid w:val="008863B9"/>
    <w:rsid w:val="00890E68"/>
    <w:rsid w:val="00891F6C"/>
    <w:rsid w:val="0089300E"/>
    <w:rsid w:val="00893CC6"/>
    <w:rsid w:val="008A0D33"/>
    <w:rsid w:val="008A230C"/>
    <w:rsid w:val="008A33C2"/>
    <w:rsid w:val="008A3FDF"/>
    <w:rsid w:val="008A40E8"/>
    <w:rsid w:val="008A45A6"/>
    <w:rsid w:val="008B1B8A"/>
    <w:rsid w:val="008B45E3"/>
    <w:rsid w:val="008C2E43"/>
    <w:rsid w:val="008D2723"/>
    <w:rsid w:val="008E03CB"/>
    <w:rsid w:val="008E4CCE"/>
    <w:rsid w:val="008F22A6"/>
    <w:rsid w:val="008F3789"/>
    <w:rsid w:val="008F5E29"/>
    <w:rsid w:val="008F686C"/>
    <w:rsid w:val="008F72EC"/>
    <w:rsid w:val="0090632E"/>
    <w:rsid w:val="0090763B"/>
    <w:rsid w:val="0091327F"/>
    <w:rsid w:val="009148DE"/>
    <w:rsid w:val="00920F2F"/>
    <w:rsid w:val="00925F00"/>
    <w:rsid w:val="009266ED"/>
    <w:rsid w:val="00926CB3"/>
    <w:rsid w:val="009270D5"/>
    <w:rsid w:val="00927D6D"/>
    <w:rsid w:val="009312A4"/>
    <w:rsid w:val="0093306D"/>
    <w:rsid w:val="00936C52"/>
    <w:rsid w:val="00937C13"/>
    <w:rsid w:val="00941E30"/>
    <w:rsid w:val="00944F25"/>
    <w:rsid w:val="00945B0C"/>
    <w:rsid w:val="00954725"/>
    <w:rsid w:val="00955226"/>
    <w:rsid w:val="00957C1F"/>
    <w:rsid w:val="00960148"/>
    <w:rsid w:val="009606A5"/>
    <w:rsid w:val="00963A48"/>
    <w:rsid w:val="00965290"/>
    <w:rsid w:val="00965DC8"/>
    <w:rsid w:val="009672C4"/>
    <w:rsid w:val="00971CA6"/>
    <w:rsid w:val="00971CCE"/>
    <w:rsid w:val="009748CA"/>
    <w:rsid w:val="009777D9"/>
    <w:rsid w:val="00985076"/>
    <w:rsid w:val="00990C26"/>
    <w:rsid w:val="00991B88"/>
    <w:rsid w:val="00992869"/>
    <w:rsid w:val="009956FF"/>
    <w:rsid w:val="009969F9"/>
    <w:rsid w:val="00997C97"/>
    <w:rsid w:val="009A0077"/>
    <w:rsid w:val="009A0C81"/>
    <w:rsid w:val="009A4966"/>
    <w:rsid w:val="009A5753"/>
    <w:rsid w:val="009A579D"/>
    <w:rsid w:val="009A5A1D"/>
    <w:rsid w:val="009A752F"/>
    <w:rsid w:val="009B1C87"/>
    <w:rsid w:val="009B6522"/>
    <w:rsid w:val="009B7CA4"/>
    <w:rsid w:val="009C0FCD"/>
    <w:rsid w:val="009C1D4E"/>
    <w:rsid w:val="009C1E30"/>
    <w:rsid w:val="009C555D"/>
    <w:rsid w:val="009C596A"/>
    <w:rsid w:val="009C604D"/>
    <w:rsid w:val="009C7A08"/>
    <w:rsid w:val="009D026B"/>
    <w:rsid w:val="009D03F0"/>
    <w:rsid w:val="009D1379"/>
    <w:rsid w:val="009D236F"/>
    <w:rsid w:val="009E3297"/>
    <w:rsid w:val="009E57EB"/>
    <w:rsid w:val="009E638D"/>
    <w:rsid w:val="009F10C7"/>
    <w:rsid w:val="009F4307"/>
    <w:rsid w:val="009F584A"/>
    <w:rsid w:val="009F626C"/>
    <w:rsid w:val="009F734F"/>
    <w:rsid w:val="009F7FE7"/>
    <w:rsid w:val="00A02995"/>
    <w:rsid w:val="00A03756"/>
    <w:rsid w:val="00A04A09"/>
    <w:rsid w:val="00A0507E"/>
    <w:rsid w:val="00A05D07"/>
    <w:rsid w:val="00A06B59"/>
    <w:rsid w:val="00A13CBC"/>
    <w:rsid w:val="00A219DF"/>
    <w:rsid w:val="00A21B75"/>
    <w:rsid w:val="00A22732"/>
    <w:rsid w:val="00A246B6"/>
    <w:rsid w:val="00A25C42"/>
    <w:rsid w:val="00A265DB"/>
    <w:rsid w:val="00A2712C"/>
    <w:rsid w:val="00A30659"/>
    <w:rsid w:val="00A30F79"/>
    <w:rsid w:val="00A33DEB"/>
    <w:rsid w:val="00A36534"/>
    <w:rsid w:val="00A37FEF"/>
    <w:rsid w:val="00A40A19"/>
    <w:rsid w:val="00A4311D"/>
    <w:rsid w:val="00A433F1"/>
    <w:rsid w:val="00A44401"/>
    <w:rsid w:val="00A45F61"/>
    <w:rsid w:val="00A47339"/>
    <w:rsid w:val="00A47E70"/>
    <w:rsid w:val="00A50759"/>
    <w:rsid w:val="00A50CF0"/>
    <w:rsid w:val="00A63030"/>
    <w:rsid w:val="00A7671C"/>
    <w:rsid w:val="00A7684E"/>
    <w:rsid w:val="00A76DEB"/>
    <w:rsid w:val="00A83BE7"/>
    <w:rsid w:val="00A861A4"/>
    <w:rsid w:val="00A9470B"/>
    <w:rsid w:val="00A969DF"/>
    <w:rsid w:val="00AA2CBC"/>
    <w:rsid w:val="00AA3C25"/>
    <w:rsid w:val="00AA42BA"/>
    <w:rsid w:val="00AB050A"/>
    <w:rsid w:val="00AB1833"/>
    <w:rsid w:val="00AB6811"/>
    <w:rsid w:val="00AC0AC0"/>
    <w:rsid w:val="00AC1212"/>
    <w:rsid w:val="00AC5820"/>
    <w:rsid w:val="00AD1CD8"/>
    <w:rsid w:val="00AD1D43"/>
    <w:rsid w:val="00AD2407"/>
    <w:rsid w:val="00AD34DE"/>
    <w:rsid w:val="00AD6D87"/>
    <w:rsid w:val="00AD7133"/>
    <w:rsid w:val="00AD7474"/>
    <w:rsid w:val="00AD7AFD"/>
    <w:rsid w:val="00AE0B7D"/>
    <w:rsid w:val="00AE3A31"/>
    <w:rsid w:val="00AE3D08"/>
    <w:rsid w:val="00AE52DC"/>
    <w:rsid w:val="00AE5F09"/>
    <w:rsid w:val="00AF0642"/>
    <w:rsid w:val="00AF7BE7"/>
    <w:rsid w:val="00B0269C"/>
    <w:rsid w:val="00B03651"/>
    <w:rsid w:val="00B05C0E"/>
    <w:rsid w:val="00B061A5"/>
    <w:rsid w:val="00B126D4"/>
    <w:rsid w:val="00B1409E"/>
    <w:rsid w:val="00B160B0"/>
    <w:rsid w:val="00B165E8"/>
    <w:rsid w:val="00B203DB"/>
    <w:rsid w:val="00B22D13"/>
    <w:rsid w:val="00B258BB"/>
    <w:rsid w:val="00B26AB3"/>
    <w:rsid w:val="00B27A6F"/>
    <w:rsid w:val="00B314F5"/>
    <w:rsid w:val="00B40D0B"/>
    <w:rsid w:val="00B42396"/>
    <w:rsid w:val="00B42DE2"/>
    <w:rsid w:val="00B4377B"/>
    <w:rsid w:val="00B508A2"/>
    <w:rsid w:val="00B51172"/>
    <w:rsid w:val="00B513FD"/>
    <w:rsid w:val="00B561D2"/>
    <w:rsid w:val="00B60104"/>
    <w:rsid w:val="00B601D4"/>
    <w:rsid w:val="00B62C52"/>
    <w:rsid w:val="00B63B3E"/>
    <w:rsid w:val="00B64BF0"/>
    <w:rsid w:val="00B67B97"/>
    <w:rsid w:val="00B70AED"/>
    <w:rsid w:val="00B75ED9"/>
    <w:rsid w:val="00B77719"/>
    <w:rsid w:val="00B803BD"/>
    <w:rsid w:val="00B8199E"/>
    <w:rsid w:val="00B827AF"/>
    <w:rsid w:val="00B82ACA"/>
    <w:rsid w:val="00B85875"/>
    <w:rsid w:val="00B85C9A"/>
    <w:rsid w:val="00B86503"/>
    <w:rsid w:val="00B87CA7"/>
    <w:rsid w:val="00B90867"/>
    <w:rsid w:val="00B9251B"/>
    <w:rsid w:val="00B93993"/>
    <w:rsid w:val="00B968C8"/>
    <w:rsid w:val="00B9711A"/>
    <w:rsid w:val="00B97353"/>
    <w:rsid w:val="00BA1377"/>
    <w:rsid w:val="00BA3763"/>
    <w:rsid w:val="00BA3A7F"/>
    <w:rsid w:val="00BA3EC5"/>
    <w:rsid w:val="00BA51D9"/>
    <w:rsid w:val="00BB3A8A"/>
    <w:rsid w:val="00BB48C0"/>
    <w:rsid w:val="00BB5DFC"/>
    <w:rsid w:val="00BC11CA"/>
    <w:rsid w:val="00BC6E39"/>
    <w:rsid w:val="00BD2196"/>
    <w:rsid w:val="00BD2550"/>
    <w:rsid w:val="00BD279D"/>
    <w:rsid w:val="00BD5CF5"/>
    <w:rsid w:val="00BD6B1C"/>
    <w:rsid w:val="00BD6B31"/>
    <w:rsid w:val="00BD6BB8"/>
    <w:rsid w:val="00BE1E9A"/>
    <w:rsid w:val="00BE4E5F"/>
    <w:rsid w:val="00BE66B6"/>
    <w:rsid w:val="00BE71DA"/>
    <w:rsid w:val="00BF1CD3"/>
    <w:rsid w:val="00BF3DA5"/>
    <w:rsid w:val="00BF4D61"/>
    <w:rsid w:val="00BF6991"/>
    <w:rsid w:val="00C041E1"/>
    <w:rsid w:val="00C06BFF"/>
    <w:rsid w:val="00C2036D"/>
    <w:rsid w:val="00C2084C"/>
    <w:rsid w:val="00C22D68"/>
    <w:rsid w:val="00C2769E"/>
    <w:rsid w:val="00C276E2"/>
    <w:rsid w:val="00C276EB"/>
    <w:rsid w:val="00C27BDB"/>
    <w:rsid w:val="00C32FAE"/>
    <w:rsid w:val="00C3432B"/>
    <w:rsid w:val="00C3434C"/>
    <w:rsid w:val="00C369CD"/>
    <w:rsid w:val="00C40493"/>
    <w:rsid w:val="00C47A3B"/>
    <w:rsid w:val="00C5338D"/>
    <w:rsid w:val="00C61BB9"/>
    <w:rsid w:val="00C6345D"/>
    <w:rsid w:val="00C6437C"/>
    <w:rsid w:val="00C66BA2"/>
    <w:rsid w:val="00C70766"/>
    <w:rsid w:val="00C711AE"/>
    <w:rsid w:val="00C7232F"/>
    <w:rsid w:val="00C72B61"/>
    <w:rsid w:val="00C75B5C"/>
    <w:rsid w:val="00C86538"/>
    <w:rsid w:val="00C872AE"/>
    <w:rsid w:val="00C91EDA"/>
    <w:rsid w:val="00C95985"/>
    <w:rsid w:val="00CA35F8"/>
    <w:rsid w:val="00CA4399"/>
    <w:rsid w:val="00CA4C3F"/>
    <w:rsid w:val="00CA7F5C"/>
    <w:rsid w:val="00CB0650"/>
    <w:rsid w:val="00CB1D8C"/>
    <w:rsid w:val="00CB2563"/>
    <w:rsid w:val="00CB746B"/>
    <w:rsid w:val="00CB74B3"/>
    <w:rsid w:val="00CB7B7C"/>
    <w:rsid w:val="00CC5026"/>
    <w:rsid w:val="00CC5A4A"/>
    <w:rsid w:val="00CC68D0"/>
    <w:rsid w:val="00CC6E8B"/>
    <w:rsid w:val="00CD4728"/>
    <w:rsid w:val="00CE0DA3"/>
    <w:rsid w:val="00CE1165"/>
    <w:rsid w:val="00CE5267"/>
    <w:rsid w:val="00CE652C"/>
    <w:rsid w:val="00CF3414"/>
    <w:rsid w:val="00CF604C"/>
    <w:rsid w:val="00CF7B05"/>
    <w:rsid w:val="00D02B76"/>
    <w:rsid w:val="00D03D0E"/>
    <w:rsid w:val="00D03F9A"/>
    <w:rsid w:val="00D054F8"/>
    <w:rsid w:val="00D057A5"/>
    <w:rsid w:val="00D06D51"/>
    <w:rsid w:val="00D07783"/>
    <w:rsid w:val="00D10083"/>
    <w:rsid w:val="00D14AF4"/>
    <w:rsid w:val="00D22979"/>
    <w:rsid w:val="00D238E6"/>
    <w:rsid w:val="00D24991"/>
    <w:rsid w:val="00D24C64"/>
    <w:rsid w:val="00D25AAE"/>
    <w:rsid w:val="00D27147"/>
    <w:rsid w:val="00D27379"/>
    <w:rsid w:val="00D316BD"/>
    <w:rsid w:val="00D32D01"/>
    <w:rsid w:val="00D3573E"/>
    <w:rsid w:val="00D37279"/>
    <w:rsid w:val="00D37556"/>
    <w:rsid w:val="00D45512"/>
    <w:rsid w:val="00D50255"/>
    <w:rsid w:val="00D50F07"/>
    <w:rsid w:val="00D52451"/>
    <w:rsid w:val="00D54A33"/>
    <w:rsid w:val="00D6135C"/>
    <w:rsid w:val="00D62C11"/>
    <w:rsid w:val="00D638B6"/>
    <w:rsid w:val="00D66520"/>
    <w:rsid w:val="00D7183F"/>
    <w:rsid w:val="00D74DE0"/>
    <w:rsid w:val="00D764E5"/>
    <w:rsid w:val="00D8222D"/>
    <w:rsid w:val="00D85370"/>
    <w:rsid w:val="00D85DCC"/>
    <w:rsid w:val="00D9134D"/>
    <w:rsid w:val="00D947B1"/>
    <w:rsid w:val="00DA4905"/>
    <w:rsid w:val="00DA5E8B"/>
    <w:rsid w:val="00DB36FF"/>
    <w:rsid w:val="00DB5C46"/>
    <w:rsid w:val="00DC602D"/>
    <w:rsid w:val="00DD6D3F"/>
    <w:rsid w:val="00DE34CF"/>
    <w:rsid w:val="00DE6341"/>
    <w:rsid w:val="00DE768F"/>
    <w:rsid w:val="00DE7C16"/>
    <w:rsid w:val="00DF0087"/>
    <w:rsid w:val="00DF2F1F"/>
    <w:rsid w:val="00DF424B"/>
    <w:rsid w:val="00E007CE"/>
    <w:rsid w:val="00E00A01"/>
    <w:rsid w:val="00E050C2"/>
    <w:rsid w:val="00E117A1"/>
    <w:rsid w:val="00E13F3D"/>
    <w:rsid w:val="00E16D41"/>
    <w:rsid w:val="00E24FCF"/>
    <w:rsid w:val="00E3157C"/>
    <w:rsid w:val="00E32389"/>
    <w:rsid w:val="00E34898"/>
    <w:rsid w:val="00E36CCB"/>
    <w:rsid w:val="00E37397"/>
    <w:rsid w:val="00E41D8F"/>
    <w:rsid w:val="00E43077"/>
    <w:rsid w:val="00E561FC"/>
    <w:rsid w:val="00E62B3D"/>
    <w:rsid w:val="00E654CA"/>
    <w:rsid w:val="00E66340"/>
    <w:rsid w:val="00E668EE"/>
    <w:rsid w:val="00E72DED"/>
    <w:rsid w:val="00E7361E"/>
    <w:rsid w:val="00E75F7D"/>
    <w:rsid w:val="00E80629"/>
    <w:rsid w:val="00E84BA9"/>
    <w:rsid w:val="00E90CE8"/>
    <w:rsid w:val="00E91F88"/>
    <w:rsid w:val="00E926EF"/>
    <w:rsid w:val="00E94715"/>
    <w:rsid w:val="00E959E3"/>
    <w:rsid w:val="00E95B99"/>
    <w:rsid w:val="00EA11D0"/>
    <w:rsid w:val="00EA69AE"/>
    <w:rsid w:val="00EB09B7"/>
    <w:rsid w:val="00EB3899"/>
    <w:rsid w:val="00EB3A7B"/>
    <w:rsid w:val="00EB6B26"/>
    <w:rsid w:val="00EC4E91"/>
    <w:rsid w:val="00ED2305"/>
    <w:rsid w:val="00ED25DB"/>
    <w:rsid w:val="00EE2C8B"/>
    <w:rsid w:val="00EE456B"/>
    <w:rsid w:val="00EE7D7C"/>
    <w:rsid w:val="00EF207C"/>
    <w:rsid w:val="00F01BA2"/>
    <w:rsid w:val="00F033A0"/>
    <w:rsid w:val="00F101FE"/>
    <w:rsid w:val="00F1185E"/>
    <w:rsid w:val="00F154B1"/>
    <w:rsid w:val="00F15A0F"/>
    <w:rsid w:val="00F24258"/>
    <w:rsid w:val="00F25D98"/>
    <w:rsid w:val="00F2626B"/>
    <w:rsid w:val="00F276E0"/>
    <w:rsid w:val="00F300FB"/>
    <w:rsid w:val="00F3189B"/>
    <w:rsid w:val="00F32048"/>
    <w:rsid w:val="00F35776"/>
    <w:rsid w:val="00F4125D"/>
    <w:rsid w:val="00F42F8F"/>
    <w:rsid w:val="00F4511F"/>
    <w:rsid w:val="00F5190E"/>
    <w:rsid w:val="00F51E07"/>
    <w:rsid w:val="00F52ACA"/>
    <w:rsid w:val="00F57B36"/>
    <w:rsid w:val="00F63682"/>
    <w:rsid w:val="00F65658"/>
    <w:rsid w:val="00F66286"/>
    <w:rsid w:val="00F70543"/>
    <w:rsid w:val="00F71BCD"/>
    <w:rsid w:val="00F73578"/>
    <w:rsid w:val="00F76213"/>
    <w:rsid w:val="00F769C4"/>
    <w:rsid w:val="00F828D3"/>
    <w:rsid w:val="00F83426"/>
    <w:rsid w:val="00F85210"/>
    <w:rsid w:val="00F962DE"/>
    <w:rsid w:val="00FA3A3A"/>
    <w:rsid w:val="00FA6872"/>
    <w:rsid w:val="00FA73EC"/>
    <w:rsid w:val="00FB6386"/>
    <w:rsid w:val="00FC70CB"/>
    <w:rsid w:val="00FD1381"/>
    <w:rsid w:val="00FD7DD3"/>
    <w:rsid w:val="00FE2268"/>
    <w:rsid w:val="00FF09F8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10E9B7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iPriority="99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0">
    <w:name w:val="样式1"/>
    <w:basedOn w:val="Normal"/>
    <w:link w:val="11"/>
    <w:qFormat/>
    <w:rsid w:val="00064A2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hAnsi="Arial" w:cs="Arial"/>
      <w:b/>
      <w:color w:val="0000FF"/>
      <w:sz w:val="28"/>
      <w:szCs w:val="28"/>
      <w:lang w:val="en-US"/>
    </w:rPr>
  </w:style>
  <w:style w:type="character" w:customStyle="1" w:styleId="11">
    <w:name w:val="样式1 字符"/>
    <w:basedOn w:val="DefaultParagraphFont"/>
    <w:link w:val="10"/>
    <w:rsid w:val="00064A23"/>
    <w:rPr>
      <w:rFonts w:ascii="Arial" w:hAnsi="Arial" w:cs="Arial"/>
      <w:b/>
      <w:color w:val="0000FF"/>
      <w:sz w:val="28"/>
      <w:szCs w:val="28"/>
      <w:lang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qFormat/>
    <w:locked/>
    <w:rsid w:val="00936C52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E35C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554AF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958D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rsid w:val="003A02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9BF9F82-102A-4078-9AB4-26E6F404F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877</Words>
  <Characters>5002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Samsung</cp:lastModifiedBy>
  <cp:revision>3</cp:revision>
  <cp:lastPrinted>1900-12-31T16:00:00Z</cp:lastPrinted>
  <dcterms:created xsi:type="dcterms:W3CDTF">2023-08-10T23:19:00Z</dcterms:created>
  <dcterms:modified xsi:type="dcterms:W3CDTF">2023-08-11T07:41:00Z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</Properties>
</file>